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9"/>
      </w:tblGrid>
      <w:tr w:rsidR="00C0090F" w:rsidRPr="004B390D" w14:paraId="4CA3CF1A" w14:textId="77777777">
        <w:tc>
          <w:tcPr>
            <w:tcW w:w="9969" w:type="dxa"/>
          </w:tcPr>
          <w:p w14:paraId="4916D143" w14:textId="77777777" w:rsidR="00D37844" w:rsidRPr="004B390D" w:rsidRDefault="009A5B07" w:rsidP="002B071A">
            <w:pPr>
              <w:rPr>
                <w:rStyle w:val="Descriptorregel1Char"/>
                <w:rFonts w:eastAsiaTheme="minorEastAsia" w:cstheme="minorBidi"/>
                <w:bCs w:val="0"/>
                <w:szCs w:val="24"/>
              </w:rPr>
            </w:pPr>
            <w:r w:rsidRPr="004B390D">
              <w:rPr>
                <w:color w:val="572932"/>
                <w:lang w:val="en-US"/>
              </w:rPr>
              <w:t xml:space="preserve">Adres: </w:t>
            </w:r>
            <w:r w:rsidRPr="004B390D">
              <w:rPr>
                <w:lang w:val="en-US"/>
              </w:rPr>
              <w:tab/>
            </w:r>
            <w:r w:rsidRPr="004B390D">
              <w:rPr>
                <w:rStyle w:val="Descriptorregel1Char"/>
                <w:lang w:val="en-US"/>
              </w:rPr>
              <w:t>AVANT CAMPUS BRIALMONTLEI</w:t>
            </w:r>
          </w:p>
          <w:p w14:paraId="0B66D5E7" w14:textId="77777777" w:rsidR="00D37844" w:rsidRPr="004B390D" w:rsidRDefault="009A5B07" w:rsidP="00D37844">
            <w:pPr>
              <w:pStyle w:val="Descriptorregel1"/>
              <w:rPr>
                <w:rStyle w:val="Descriptorregel1Char"/>
                <w:b/>
                <w:bCs/>
              </w:rPr>
            </w:pPr>
            <w:r w:rsidRPr="004B390D">
              <w:rPr>
                <w:lang w:val="en-US"/>
              </w:rPr>
              <w:tab/>
            </w:r>
            <w:r w:rsidRPr="004B390D">
              <w:rPr>
                <w:rStyle w:val="Descriptorregel1Char"/>
                <w:b/>
                <w:lang w:val="en-US"/>
              </w:rPr>
              <w:t>Brialmontlei 45</w:t>
            </w:r>
          </w:p>
          <w:p w14:paraId="0328BB3D" w14:textId="77777777" w:rsidR="00C0090F" w:rsidRPr="004B390D" w:rsidRDefault="009A5B07" w:rsidP="001202D3">
            <w:pPr>
              <w:pStyle w:val="Descriptorregel1"/>
            </w:pPr>
            <w:r w:rsidRPr="004B390D">
              <w:rPr>
                <w:lang w:val="en-US"/>
              </w:rPr>
              <w:tab/>
            </w:r>
            <w:r w:rsidRPr="004B390D">
              <w:rPr>
                <w:rStyle w:val="Descriptorregel1Char"/>
                <w:b/>
              </w:rPr>
              <w:t>2018 Antwerpen</w:t>
            </w:r>
            <w:r w:rsidRPr="004B390D">
              <w:t xml:space="preserve"> </w:t>
            </w:r>
          </w:p>
        </w:tc>
      </w:tr>
      <w:tr w:rsidR="00C0090F" w:rsidRPr="004B390D" w14:paraId="7BC3AE80" w14:textId="77777777">
        <w:tc>
          <w:tcPr>
            <w:tcW w:w="9969" w:type="dxa"/>
          </w:tcPr>
          <w:p w14:paraId="434CFE46" w14:textId="77777777" w:rsidR="00C0090F" w:rsidRPr="004B390D" w:rsidRDefault="009A5B07" w:rsidP="001202D3">
            <w:r w:rsidRPr="004B390D">
              <w:rPr>
                <w:color w:val="572932"/>
              </w:rPr>
              <w:t>Telefoon:</w:t>
            </w:r>
            <w:r w:rsidRPr="004B390D">
              <w:tab/>
            </w:r>
            <w:r w:rsidRPr="004B390D">
              <w:rPr>
                <w:rStyle w:val="Descriptorregel1Char"/>
              </w:rPr>
              <w:t>03 286 41 40</w:t>
            </w:r>
          </w:p>
        </w:tc>
      </w:tr>
    </w:tbl>
    <w:p w14:paraId="664C4495" w14:textId="58C1B23A" w:rsidR="00C0090F" w:rsidRPr="004B390D" w:rsidRDefault="009A5B07" w:rsidP="008F5CC2">
      <w:pPr>
        <w:pStyle w:val="Kop4"/>
      </w:pPr>
      <w:r w:rsidRPr="004B390D">
        <w:t>Vanuit het noorden</w:t>
      </w:r>
    </w:p>
    <w:p w14:paraId="16EFF5E7" w14:textId="77777777" w:rsidR="00C0090F" w:rsidRPr="004B390D" w:rsidRDefault="009A5B07" w:rsidP="002135B1">
      <w:pPr>
        <w:pStyle w:val="Kop2"/>
      </w:pPr>
      <w:r w:rsidRPr="004B390D">
        <w:t>Vanuit Merksem en Luchtbal</w:t>
      </w:r>
      <w:r w:rsidRPr="004B390D">
        <w:tab/>
      </w:r>
    </w:p>
    <w:p w14:paraId="405EBE44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richting Antwerpen via de Noorderlaan en rijd over het Albertkanaal.</w:t>
      </w:r>
    </w:p>
    <w:p w14:paraId="0DB61078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Beneden aan de brug: ga linksaf in de Ijzerlaan.</w:t>
      </w:r>
    </w:p>
    <w:p w14:paraId="1CA2964D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Volg de Noordersingel tot aan de Plantin en Moretuslei</w:t>
      </w:r>
    </w:p>
    <w:p w14:paraId="246CBF1F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Rijdt rechts de Plantin en Moretuslei in</w:t>
      </w:r>
    </w:p>
    <w:p w14:paraId="7AECD61C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Ga verderop linksaf in de Van Den Nestlei.</w:t>
      </w:r>
    </w:p>
    <w:p w14:paraId="6ADEE5CF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onder de spoorwegbrug door en ga rechtsaf in de Mercatorstraat</w:t>
      </w:r>
    </w:p>
    <w:p w14:paraId="042316F0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De Brialmontlei bevindt zich aan de linkerkant.</w:t>
      </w:r>
    </w:p>
    <w:p w14:paraId="10E2BE6A" w14:textId="1DE2280C" w:rsidR="001202D3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tot aan het huisnummer 45.</w:t>
      </w:r>
    </w:p>
    <w:p w14:paraId="158A100B" w14:textId="77777777" w:rsidR="001202D3" w:rsidRPr="004B390D" w:rsidRDefault="009A5B07" w:rsidP="00D72B12">
      <w:pPr>
        <w:pStyle w:val="Kop2"/>
        <w:rPr>
          <w:lang w:val="nl-BE"/>
        </w:rPr>
      </w:pPr>
      <w:r w:rsidRPr="004B390D">
        <w:t xml:space="preserve">Vanaf </w:t>
      </w:r>
      <w:r w:rsidRPr="004B390D">
        <w:rPr>
          <w:lang w:val="nl-BE"/>
        </w:rPr>
        <w:t>Deurne-Noord</w:t>
      </w:r>
    </w:p>
    <w:p w14:paraId="49340214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richting Antwerpen via de Bisschoppenhoflaan.</w:t>
      </w:r>
    </w:p>
    <w:p w14:paraId="6B409F64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Sla linksaf naar de Lakborslei die overgaat in het Rodekruisplein.</w:t>
      </w:r>
    </w:p>
    <w:p w14:paraId="292FAF46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 xml:space="preserve">Ga rechtsaf naar het Cogelsplein die overgaat in de Turnhoutsebaan. </w:t>
      </w:r>
    </w:p>
    <w:p w14:paraId="2563D24B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Ga op het einde linksaf naar de Noordersingel.</w:t>
      </w:r>
    </w:p>
    <w:p w14:paraId="01875420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Volg de Noordersingel tot aan de Plantin en Moretuslei</w:t>
      </w:r>
    </w:p>
    <w:p w14:paraId="3FB3110A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rechts de Plantin en Moretuslei in</w:t>
      </w:r>
    </w:p>
    <w:p w14:paraId="53A17610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Sla linksaf naar de Van Den Nestelei</w:t>
      </w:r>
    </w:p>
    <w:p w14:paraId="743B296A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onder de spoorwegbrug door en ga rechtsaf in de Mercatorstraat</w:t>
      </w:r>
    </w:p>
    <w:p w14:paraId="1CB0AD0A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De Brialmontlei bevindt zich aan de linkerkant.</w:t>
      </w:r>
    </w:p>
    <w:p w14:paraId="40EB10E7" w14:textId="77777777" w:rsidR="004B390D" w:rsidRPr="004B390D" w:rsidRDefault="004B390D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tot aan het huisnummer 45, aan de rechterkant.</w:t>
      </w:r>
    </w:p>
    <w:p w14:paraId="76F3D1A8" w14:textId="77777777" w:rsidR="001202D3" w:rsidRPr="004B390D" w:rsidRDefault="009A5B07" w:rsidP="001202D3">
      <w:pPr>
        <w:pStyle w:val="Kop4"/>
      </w:pPr>
      <w:r w:rsidRPr="004B390D">
        <w:t>Vanuit het oosten</w:t>
      </w:r>
    </w:p>
    <w:p w14:paraId="02BF0555" w14:textId="77777777" w:rsidR="001202D3" w:rsidRPr="004B390D" w:rsidRDefault="009A5B07" w:rsidP="00D72B12">
      <w:pPr>
        <w:pStyle w:val="Kop2"/>
      </w:pPr>
      <w:r w:rsidRPr="004B390D">
        <w:t>Vanuit Deurne-Zuid en Borgerhout</w:t>
      </w:r>
    </w:p>
    <w:p w14:paraId="753C458C" w14:textId="2FF78CE6" w:rsidR="001202D3" w:rsidRPr="004B390D" w:rsidRDefault="009A5B07" w:rsidP="001202D3">
      <w:pPr>
        <w:pStyle w:val="Standaardopsomming"/>
        <w:rPr>
          <w:u w:val="single"/>
        </w:rPr>
      </w:pPr>
      <w:r w:rsidRPr="004B390D">
        <w:t xml:space="preserve">Rijd richting Antwerpen via </w:t>
      </w:r>
      <w:r w:rsidRPr="004B390D">
        <w:rPr>
          <w:lang w:val="nl-BE"/>
        </w:rPr>
        <w:t>de Herentalsebaan tot aan het kruispunt Stenenbrug-Luitenant Lippenslaan-Morckhovenlei.</w:t>
      </w:r>
      <w:r w:rsidR="000A258B" w:rsidRPr="004B390D">
        <w:rPr>
          <w:lang w:val="nl-BE"/>
        </w:rPr>
        <w:t xml:space="preserve"> (Zwitserse apotheek)</w:t>
      </w:r>
    </w:p>
    <w:p w14:paraId="24450A7E" w14:textId="77777777" w:rsidR="001202D3" w:rsidRPr="004B390D" w:rsidRDefault="009A5B07" w:rsidP="001202D3">
      <w:pPr>
        <w:pStyle w:val="Standaardopsomming"/>
        <w:rPr>
          <w:u w:val="single"/>
        </w:rPr>
      </w:pPr>
      <w:r w:rsidRPr="004B390D">
        <w:t xml:space="preserve">Ga </w:t>
      </w:r>
      <w:r w:rsidRPr="004B390D">
        <w:rPr>
          <w:lang w:val="nl-BE"/>
        </w:rPr>
        <w:t>linksaf in de Luitenant Lippenslaan die overgaat in de Plantin en Moretuslei.</w:t>
      </w:r>
    </w:p>
    <w:p w14:paraId="07B04D48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 xml:space="preserve">Ga verderop </w:t>
      </w:r>
      <w:r w:rsidRPr="004B390D">
        <w:rPr>
          <w:lang w:val="nl-BE"/>
        </w:rPr>
        <w:t>linksaf in de Van Den Nestlei.</w:t>
      </w:r>
      <w:r w:rsidRPr="004B390D">
        <w:rPr>
          <w:lang w:val="nl-BE"/>
        </w:rPr>
        <w:br/>
        <w:t>Rijd onder de spoorwegbrug door en ga rechtsaf in de Mercatorstraat.</w:t>
      </w:r>
    </w:p>
    <w:p w14:paraId="11917DE7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rPr>
          <w:lang w:val="nl-BE"/>
        </w:rPr>
        <w:t>De eerste straat links is de Brialmontlei.</w:t>
      </w:r>
    </w:p>
    <w:p w14:paraId="53FE2654" w14:textId="5FD11E9B" w:rsidR="00A06F20" w:rsidRPr="004B390D" w:rsidRDefault="009A5B07" w:rsidP="004B390D">
      <w:pPr>
        <w:pStyle w:val="Standaardopsomming"/>
        <w:rPr>
          <w:b/>
        </w:rPr>
      </w:pPr>
      <w:r w:rsidRPr="004B390D">
        <w:rPr>
          <w:lang w:val="nl-BE"/>
        </w:rPr>
        <w:t>Rijd tot aan het huisnummer 45.</w:t>
      </w:r>
    </w:p>
    <w:p w14:paraId="70B7BDF1" w14:textId="77777777" w:rsidR="004B390D" w:rsidRDefault="004B390D">
      <w:pPr>
        <w:overflowPunct/>
        <w:autoSpaceDE/>
        <w:autoSpaceDN/>
        <w:adjustRightInd/>
        <w:textAlignment w:val="auto"/>
        <w:rPr>
          <w:b/>
          <w:bCs w:val="0"/>
          <w:color w:val="572932"/>
          <w:sz w:val="28"/>
          <w:szCs w:val="28"/>
        </w:rPr>
      </w:pPr>
      <w:r>
        <w:br w:type="page"/>
      </w:r>
    </w:p>
    <w:p w14:paraId="58114A44" w14:textId="5F3433E5" w:rsidR="001202D3" w:rsidRPr="004B390D" w:rsidRDefault="009A5B07" w:rsidP="001202D3">
      <w:pPr>
        <w:pStyle w:val="Kop4"/>
      </w:pPr>
      <w:bookmarkStart w:id="0" w:name="_GoBack"/>
      <w:bookmarkEnd w:id="0"/>
      <w:r w:rsidRPr="004B390D">
        <w:lastRenderedPageBreak/>
        <w:t>Vanuit het zuiden</w:t>
      </w:r>
    </w:p>
    <w:p w14:paraId="2A5B062B" w14:textId="77777777" w:rsidR="001202D3" w:rsidRPr="004B390D" w:rsidRDefault="009A5B07" w:rsidP="00D72B12">
      <w:pPr>
        <w:pStyle w:val="Kop2"/>
      </w:pPr>
      <w:r w:rsidRPr="004B390D">
        <w:t>Vanuit Berchem en Mortsel</w:t>
      </w:r>
    </w:p>
    <w:p w14:paraId="010875F1" w14:textId="0DC1F43D" w:rsidR="001202D3" w:rsidRPr="004B390D" w:rsidRDefault="009A5B07" w:rsidP="001202D3">
      <w:pPr>
        <w:pStyle w:val="Standaardopsomming"/>
      </w:pPr>
      <w:r w:rsidRPr="004B390D">
        <w:t>Neem aan het station Mortsel-Oude God de fietsostrade</w:t>
      </w:r>
      <w:r w:rsidR="006A545F" w:rsidRPr="004B390D">
        <w:t xml:space="preserve"> F1</w:t>
      </w:r>
      <w:r w:rsidRPr="004B390D">
        <w:t xml:space="preserve"> richting Berchem en Antwerpen.</w:t>
      </w:r>
    </w:p>
    <w:p w14:paraId="3CA15B9E" w14:textId="13C5F19C" w:rsidR="001202D3" w:rsidRPr="004B390D" w:rsidRDefault="009A5B07" w:rsidP="001202D3">
      <w:pPr>
        <w:pStyle w:val="Standaardopsomming"/>
      </w:pPr>
      <w:r w:rsidRPr="004B390D">
        <w:t xml:space="preserve">Volg de fietsostrade langs de rechterzijde van de spoorweg over de Lodewijk Dosfellei en </w:t>
      </w:r>
      <w:r w:rsidR="006A545F" w:rsidRPr="004B390D">
        <w:t>de Ame</w:t>
      </w:r>
      <w:r w:rsidRPr="004B390D">
        <w:t>deus Stockmanslei.</w:t>
      </w:r>
    </w:p>
    <w:p w14:paraId="154497AA" w14:textId="29170CDA" w:rsidR="001202D3" w:rsidRPr="004B390D" w:rsidRDefault="009A5B07" w:rsidP="001202D3">
      <w:pPr>
        <w:pStyle w:val="Standaardopsomming"/>
      </w:pPr>
      <w:r w:rsidRPr="004B390D">
        <w:t xml:space="preserve">Steek aan de Deurnestraat de spoorweg over en volg verder de fietsostrade </w:t>
      </w:r>
      <w:r w:rsidR="006A545F" w:rsidRPr="004B390D">
        <w:t xml:space="preserve">F1 </w:t>
      </w:r>
      <w:r w:rsidRPr="004B390D">
        <w:t>langs de linkerzijde van de spoorweg over de Roderveltlaan en de Posthofbrug tot aan het kruispunt met de singel aan station Berchem.</w:t>
      </w:r>
    </w:p>
    <w:p w14:paraId="037B1CD8" w14:textId="77777777" w:rsidR="001202D3" w:rsidRPr="004B390D" w:rsidRDefault="009A5B07" w:rsidP="001202D3">
      <w:pPr>
        <w:pStyle w:val="Standaardopsomming"/>
      </w:pPr>
      <w:r w:rsidRPr="004B390D">
        <w:t>Steek het  kruispunt recht over en volg naast het tramspoor de Stanleystraat die overgaat in de Cuperusstraat en de Mercatorstraat.</w:t>
      </w:r>
    </w:p>
    <w:p w14:paraId="250E33E8" w14:textId="77777777" w:rsidR="001202D3" w:rsidRPr="004B390D" w:rsidRDefault="009A5B07" w:rsidP="001202D3">
      <w:pPr>
        <w:pStyle w:val="Standaardopsomming"/>
      </w:pPr>
      <w:r w:rsidRPr="004B390D">
        <w:t>Voorbij het kruispunt met de Belgiëlei en de Van Den Nestlei gaat het tramspoor ondergronds. Neem de eerstvolgende straat links, de Brialmontlei.</w:t>
      </w:r>
    </w:p>
    <w:p w14:paraId="6E262D4B" w14:textId="79343C4B" w:rsidR="00A00859" w:rsidRPr="004B390D" w:rsidRDefault="009A5B07" w:rsidP="004B390D">
      <w:pPr>
        <w:pStyle w:val="Standaardopsomming"/>
      </w:pPr>
      <w:r w:rsidRPr="004B390D">
        <w:t>Rijd tot aan het huisnummer 45.</w:t>
      </w:r>
    </w:p>
    <w:p w14:paraId="49A477A7" w14:textId="77777777" w:rsidR="001202D3" w:rsidRPr="004B390D" w:rsidRDefault="009A5B07" w:rsidP="00D72B12">
      <w:pPr>
        <w:pStyle w:val="Kop2"/>
      </w:pPr>
      <w:r w:rsidRPr="004B390D">
        <w:t>Vanuit Edegem en Berchem</w:t>
      </w:r>
    </w:p>
    <w:p w14:paraId="458F209A" w14:textId="77777777" w:rsidR="001202D3" w:rsidRPr="004B390D" w:rsidRDefault="009A5B07" w:rsidP="001202D3">
      <w:pPr>
        <w:pStyle w:val="Standaardopsomming"/>
      </w:pPr>
      <w:r w:rsidRPr="004B390D">
        <w:t xml:space="preserve">Rijd richting Antwerpen via de </w:t>
      </w:r>
      <w:r w:rsidRPr="004B390D">
        <w:rPr>
          <w:lang w:val="nl-BE"/>
        </w:rPr>
        <w:t>Prins Boudewijnlaan die overgaat in de Elisabethlei tot aan het kruispunt met de Koninklijkelaan (standbeeld in het midden van het kruispunt).</w:t>
      </w:r>
    </w:p>
    <w:p w14:paraId="1EE2931B" w14:textId="77777777" w:rsidR="001202D3" w:rsidRPr="004B390D" w:rsidRDefault="009A5B07" w:rsidP="001202D3">
      <w:pPr>
        <w:pStyle w:val="Standaardopsomming"/>
      </w:pPr>
      <w:r w:rsidRPr="004B390D">
        <w:rPr>
          <w:lang w:val="nl-BE"/>
        </w:rPr>
        <w:t>Ga rechtsaf op de Koninklijkelaan en rijd tot aan de Grotesteenweg.</w:t>
      </w:r>
    </w:p>
    <w:p w14:paraId="75324082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>Steek de Grotesteenweg over en ga linksaf richting Centrum.</w:t>
      </w:r>
    </w:p>
    <w:p w14:paraId="23E1A2EE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>Neem de Grotesteenweg en de Mechelsesteenweg tot aan het kruispunt met de Belgiëlei.</w:t>
      </w:r>
    </w:p>
    <w:p w14:paraId="223446ED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rPr>
          <w:lang w:val="nl-BE"/>
        </w:rPr>
        <w:t xml:space="preserve">Ga </w:t>
      </w:r>
      <w:r w:rsidRPr="004B390D">
        <w:t>rechtsaf, op de Belgiëlei, en volg deze tot het einde, waar het tramspoor ondergronds gaat.</w:t>
      </w:r>
    </w:p>
    <w:p w14:paraId="4A91A9FE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 xml:space="preserve">Ga verderop linksaf in de Mercatorstraat. </w:t>
      </w:r>
    </w:p>
    <w:p w14:paraId="51336271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rPr>
          <w:lang w:val="nl-BE"/>
        </w:rPr>
        <w:t>De eerste straat links is de Brialmontlei.</w:t>
      </w:r>
    </w:p>
    <w:p w14:paraId="68459D93" w14:textId="08BC5EB4" w:rsidR="00D46AEC" w:rsidRPr="004B390D" w:rsidRDefault="009A5B07" w:rsidP="004B390D">
      <w:pPr>
        <w:pStyle w:val="Standaardopsomming"/>
        <w:rPr>
          <w:b/>
        </w:rPr>
      </w:pPr>
      <w:r w:rsidRPr="004B390D">
        <w:rPr>
          <w:lang w:val="nl-BE"/>
        </w:rPr>
        <w:t>Rijd tot aan het huisnummer 45.</w:t>
      </w:r>
    </w:p>
    <w:p w14:paraId="51BAECB7" w14:textId="77777777" w:rsidR="001202D3" w:rsidRPr="004B390D" w:rsidRDefault="009A5B07" w:rsidP="00D72B12">
      <w:pPr>
        <w:pStyle w:val="Kop2"/>
        <w:rPr>
          <w:lang w:val="nl-BE"/>
        </w:rPr>
      </w:pPr>
      <w:r w:rsidRPr="004B390D">
        <w:rPr>
          <w:lang w:val="nl-BE"/>
        </w:rPr>
        <w:t>Vanuit Wilrijk</w:t>
      </w:r>
    </w:p>
    <w:p w14:paraId="0B17F9EE" w14:textId="77777777" w:rsidR="001202D3" w:rsidRPr="004B390D" w:rsidRDefault="009A5B07" w:rsidP="001202D3">
      <w:pPr>
        <w:pStyle w:val="Standaardopsomming"/>
        <w:rPr>
          <w:b/>
        </w:rPr>
      </w:pPr>
      <w:r w:rsidRPr="004B390D">
        <w:rPr>
          <w:lang w:val="nl-BE"/>
        </w:rPr>
        <w:t>Rijd richting Antwerpen via de Boomsesteenweg die overgaat in de Jan Van Rijswijcklaan, de Koning Albertparkweg en de Mechelsesteenweg.</w:t>
      </w:r>
    </w:p>
    <w:p w14:paraId="31DBE3F2" w14:textId="77777777" w:rsidR="001202D3" w:rsidRPr="004B390D" w:rsidRDefault="009A5B07" w:rsidP="001202D3">
      <w:pPr>
        <w:pStyle w:val="Standaardopsomming"/>
        <w:rPr>
          <w:b/>
        </w:rPr>
      </w:pPr>
      <w:r w:rsidRPr="004B390D">
        <w:rPr>
          <w:lang w:val="nl-BE"/>
        </w:rPr>
        <w:t xml:space="preserve">Ga vervolgens rechtsaf, op </w:t>
      </w:r>
      <w:r w:rsidRPr="004B390D">
        <w:t xml:space="preserve">de Belgiëlei. </w:t>
      </w:r>
    </w:p>
    <w:p w14:paraId="5BC49580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 xml:space="preserve">Ga verderop linksaf in de Mercatorstraat. </w:t>
      </w:r>
    </w:p>
    <w:p w14:paraId="1FA8407F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rPr>
          <w:lang w:val="nl-BE"/>
        </w:rPr>
        <w:t>De eerste straat links is de Brialmontlei.</w:t>
      </w:r>
    </w:p>
    <w:p w14:paraId="14BEF852" w14:textId="77777777" w:rsidR="001202D3" w:rsidRPr="004B390D" w:rsidRDefault="009A5B07" w:rsidP="001202D3">
      <w:pPr>
        <w:pStyle w:val="Standaardopsomming"/>
        <w:rPr>
          <w:b/>
        </w:rPr>
      </w:pPr>
      <w:r w:rsidRPr="004B390D">
        <w:rPr>
          <w:lang w:val="nl-BE"/>
        </w:rPr>
        <w:t>Rijd tot aan het huisnummer 45.</w:t>
      </w:r>
    </w:p>
    <w:p w14:paraId="7D490D65" w14:textId="77777777" w:rsidR="001202D3" w:rsidRPr="004B390D" w:rsidRDefault="009A5B07" w:rsidP="00D72B12">
      <w:pPr>
        <w:pStyle w:val="Kop2"/>
      </w:pPr>
      <w:r w:rsidRPr="004B390D">
        <w:t>Vanuit Hoboken</w:t>
      </w:r>
    </w:p>
    <w:p w14:paraId="7693D0F4" w14:textId="77777777" w:rsidR="001202D3" w:rsidRPr="004B390D" w:rsidRDefault="009A5B07" w:rsidP="001202D3">
      <w:pPr>
        <w:pStyle w:val="Standaardopsomming"/>
      </w:pPr>
      <w:r w:rsidRPr="004B390D">
        <w:rPr>
          <w:lang w:val="nl-BE"/>
        </w:rPr>
        <w:t>Rijd richting Antwerpen via de Antwerpsesteenweg die overgaat in de De Bruynlaan en de VII-de Olympiadenlaan.</w:t>
      </w:r>
    </w:p>
    <w:p w14:paraId="1FC404D2" w14:textId="77777777" w:rsidR="001202D3" w:rsidRPr="004B390D" w:rsidRDefault="009A5B07" w:rsidP="001202D3">
      <w:pPr>
        <w:pStyle w:val="Standaardopsomming"/>
      </w:pPr>
      <w:r w:rsidRPr="004B390D">
        <w:rPr>
          <w:lang w:val="nl-BE"/>
        </w:rPr>
        <w:t>Ga vervolgens linksaf in de Jan Van Rijswijcklaan die overgaat in de Koning Albertparkweg en de Mechelsesteenweg.</w:t>
      </w:r>
    </w:p>
    <w:p w14:paraId="3DF9C095" w14:textId="77777777" w:rsidR="001202D3" w:rsidRPr="004B390D" w:rsidRDefault="009A5B07" w:rsidP="001202D3">
      <w:pPr>
        <w:pStyle w:val="Standaardopsomming"/>
        <w:rPr>
          <w:b/>
        </w:rPr>
      </w:pPr>
      <w:r w:rsidRPr="004B390D">
        <w:rPr>
          <w:lang w:val="nl-BE"/>
        </w:rPr>
        <w:t xml:space="preserve">Ga vervolgens rechtsaf, op </w:t>
      </w:r>
      <w:r w:rsidRPr="004B390D">
        <w:t xml:space="preserve">de Belgiëlei. </w:t>
      </w:r>
    </w:p>
    <w:p w14:paraId="315DFB3B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t xml:space="preserve">Ga verderop linksaf in de Mercatorstraat. </w:t>
      </w:r>
    </w:p>
    <w:p w14:paraId="7D7BDDDF" w14:textId="77777777" w:rsidR="001202D3" w:rsidRPr="004B390D" w:rsidRDefault="009A5B07" w:rsidP="001202D3">
      <w:pPr>
        <w:pStyle w:val="Standaardopsomming"/>
        <w:rPr>
          <w:lang w:val="nl-BE"/>
        </w:rPr>
      </w:pPr>
      <w:r w:rsidRPr="004B390D">
        <w:rPr>
          <w:lang w:val="nl-BE"/>
        </w:rPr>
        <w:t>De eerste straat links is de Brialmontlei.</w:t>
      </w:r>
    </w:p>
    <w:p w14:paraId="13FBB33E" w14:textId="77777777" w:rsidR="001202D3" w:rsidRPr="004B390D" w:rsidRDefault="009A5B07" w:rsidP="001202D3">
      <w:pPr>
        <w:pStyle w:val="Standaardopsomming"/>
        <w:rPr>
          <w:b/>
        </w:rPr>
      </w:pPr>
      <w:r w:rsidRPr="004B390D">
        <w:rPr>
          <w:lang w:val="nl-BE"/>
        </w:rPr>
        <w:t>Rijd tot aan het huisnummer 45.</w:t>
      </w:r>
    </w:p>
    <w:p w14:paraId="3A18157C" w14:textId="77777777" w:rsidR="001202D3" w:rsidRPr="004B390D" w:rsidRDefault="009A5B07" w:rsidP="001202D3">
      <w:pPr>
        <w:pStyle w:val="Kop4"/>
      </w:pPr>
      <w:r w:rsidRPr="004B390D">
        <w:lastRenderedPageBreak/>
        <w:t>Vanuit het westen</w:t>
      </w:r>
    </w:p>
    <w:p w14:paraId="48FD0638" w14:textId="77777777" w:rsidR="001202D3" w:rsidRPr="004B390D" w:rsidRDefault="009A5B07" w:rsidP="00D72B12">
      <w:pPr>
        <w:pStyle w:val="Kop2"/>
      </w:pPr>
      <w:r w:rsidRPr="004B390D">
        <w:t>Vanuit Zwijndrecht en Burcht</w:t>
      </w:r>
    </w:p>
    <w:p w14:paraId="11E0348D" w14:textId="77777777" w:rsidR="0008735F" w:rsidRPr="004B390D" w:rsidRDefault="0008735F" w:rsidP="0008735F">
      <w:pPr>
        <w:pStyle w:val="Standaardopsomming"/>
      </w:pPr>
      <w:r w:rsidRPr="004B390D">
        <w:t xml:space="preserve">Rijd richting Antwerpen via de Pastoor Coplaan die overgaat in de Dorpstraat, de Koningin Astridlaan en de Beatrijslaan tot aan de Kennedytunnel (fietstunnel). </w:t>
      </w:r>
    </w:p>
    <w:p w14:paraId="614CB7DF" w14:textId="77777777" w:rsidR="0008735F" w:rsidRPr="004B390D" w:rsidRDefault="0008735F" w:rsidP="0008735F">
      <w:pPr>
        <w:pStyle w:val="Standaardopsomming"/>
      </w:pPr>
      <w:r w:rsidRPr="004B390D">
        <w:t xml:space="preserve">Neem de tunnel naar de rechteroever richting Antwerpen-Centrum. </w:t>
      </w:r>
    </w:p>
    <w:p w14:paraId="5736DE1F" w14:textId="77777777" w:rsidR="0008735F" w:rsidRPr="004B390D" w:rsidRDefault="0008735F" w:rsidP="0008735F">
      <w:pPr>
        <w:pStyle w:val="Standaardopsomming"/>
      </w:pPr>
      <w:r w:rsidRPr="004B390D">
        <w:t>Volg de Scheldekaaien in noordelijke richting, langs de Ledeganckkaai.</w:t>
      </w:r>
    </w:p>
    <w:p w14:paraId="6EF42B9E" w14:textId="77777777" w:rsidR="0008735F" w:rsidRPr="004B390D" w:rsidRDefault="0008735F" w:rsidP="0008735F">
      <w:pPr>
        <w:pStyle w:val="Standaardopsomming"/>
      </w:pPr>
      <w:r w:rsidRPr="004B390D">
        <w:t>Ga rechtsaf in de Namenstraat.</w:t>
      </w:r>
    </w:p>
    <w:p w14:paraId="283A3CDE" w14:textId="77777777" w:rsidR="0008735F" w:rsidRPr="004B390D" w:rsidRDefault="0008735F" w:rsidP="0008735F">
      <w:pPr>
        <w:pStyle w:val="Standaardopsomming"/>
      </w:pPr>
      <w:r w:rsidRPr="004B390D">
        <w:t>Neem de tweede straat links, de Vlaamsekaai.</w:t>
      </w:r>
    </w:p>
    <w:p w14:paraId="5D3DDCD9" w14:textId="77777777" w:rsidR="0008735F" w:rsidRPr="004B390D" w:rsidRDefault="0008735F" w:rsidP="0008735F">
      <w:pPr>
        <w:pStyle w:val="Standaardopsomming"/>
      </w:pPr>
      <w:r w:rsidRPr="004B390D">
        <w:t>Neem op de rotonde de derde afslag, de Verschansingstraat.</w:t>
      </w:r>
    </w:p>
    <w:p w14:paraId="294E669F" w14:textId="77777777" w:rsidR="0008735F" w:rsidRPr="004B390D" w:rsidRDefault="0008735F" w:rsidP="0008735F">
      <w:pPr>
        <w:pStyle w:val="Standaardopsomming"/>
      </w:pPr>
      <w:r w:rsidRPr="004B390D">
        <w:t>Ga aan het einde rechtdoor, naar de Leopold de Waelplaats.</w:t>
      </w:r>
    </w:p>
    <w:p w14:paraId="3FC3A9EB" w14:textId="77777777" w:rsidR="0008735F" w:rsidRPr="004B390D" w:rsidRDefault="0008735F" w:rsidP="0008735F">
      <w:pPr>
        <w:pStyle w:val="Standaardopsomming"/>
      </w:pPr>
      <w:r w:rsidRPr="004B390D">
        <w:t>Rijdt voorbij het Museum en sla rechtsaf in de Schildersstraat.</w:t>
      </w:r>
    </w:p>
    <w:p w14:paraId="505A7323" w14:textId="77777777" w:rsidR="0008735F" w:rsidRPr="004B390D" w:rsidRDefault="0008735F" w:rsidP="0008735F">
      <w:pPr>
        <w:pStyle w:val="Standaardopsomming"/>
      </w:pPr>
      <w:r w:rsidRPr="004B390D">
        <w:t>Rijdt op het einde rechtsaf en steek de Amerikalei over</w:t>
      </w:r>
    </w:p>
    <w:p w14:paraId="38FFEC98" w14:textId="77777777" w:rsidR="0008735F" w:rsidRPr="004B390D" w:rsidRDefault="0008735F" w:rsidP="0008735F">
      <w:pPr>
        <w:pStyle w:val="Standaardopsomming"/>
      </w:pPr>
      <w:r w:rsidRPr="004B390D">
        <w:t>Ga linksaf op de Amerikalei en onmiddellijk rechtaf in de Bolwerkstraat</w:t>
      </w:r>
    </w:p>
    <w:p w14:paraId="4D2445C1" w14:textId="77777777" w:rsidR="0008735F" w:rsidRPr="004B390D" w:rsidRDefault="0008735F" w:rsidP="0008735F">
      <w:pPr>
        <w:pStyle w:val="Standaardopsomming"/>
      </w:pPr>
      <w:r w:rsidRPr="004B390D">
        <w:t>Ga op het einde linksaf in de Paleisstraat</w:t>
      </w:r>
    </w:p>
    <w:p w14:paraId="0394E258" w14:textId="77777777" w:rsidR="0008735F" w:rsidRPr="004B390D" w:rsidRDefault="0008735F" w:rsidP="0008735F">
      <w:pPr>
        <w:pStyle w:val="Standaardopsomming"/>
      </w:pPr>
      <w:r w:rsidRPr="004B390D">
        <w:t>Ga rechtdoor naar de Justitiestraat die overgaat in de Van Breestraat.</w:t>
      </w:r>
    </w:p>
    <w:p w14:paraId="29DE2FAD" w14:textId="5503AEB3" w:rsidR="001202D3" w:rsidRPr="004B390D" w:rsidRDefault="0008735F" w:rsidP="0008735F">
      <w:pPr>
        <w:pStyle w:val="Standaardopsomming"/>
      </w:pPr>
      <w:r w:rsidRPr="004B390D">
        <w:t>Ga rechtsaf in de Van Eycklei.</w:t>
      </w:r>
    </w:p>
    <w:p w14:paraId="2FDE881B" w14:textId="2B4F0CCE" w:rsidR="001202D3" w:rsidRPr="004B390D" w:rsidRDefault="0008735F" w:rsidP="0008735F">
      <w:pPr>
        <w:pStyle w:val="Standaardopsomming"/>
      </w:pPr>
      <w:r w:rsidRPr="004B390D">
        <w:t>Aan</w:t>
      </w:r>
      <w:r w:rsidR="009A5B07" w:rsidRPr="004B390D">
        <w:rPr>
          <w:lang w:val="nl-BE"/>
        </w:rPr>
        <w:t xml:space="preserve"> de</w:t>
      </w:r>
      <w:r w:rsidRPr="004B390D">
        <w:rPr>
          <w:lang w:val="nl-BE"/>
        </w:rPr>
        <w:t xml:space="preserve"> volgende </w:t>
      </w:r>
      <w:r w:rsidR="009A5B07" w:rsidRPr="004B390D">
        <w:rPr>
          <w:lang w:val="nl-BE"/>
        </w:rPr>
        <w:t>verkeerslichten</w:t>
      </w:r>
      <w:r w:rsidRPr="004B390D">
        <w:rPr>
          <w:lang w:val="nl-BE"/>
        </w:rPr>
        <w:t>: steek de Charlottalei over en rijd schuin rechts in</w:t>
      </w:r>
      <w:r w:rsidR="009A5B07" w:rsidRPr="004B390D">
        <w:rPr>
          <w:lang w:val="nl-BE"/>
        </w:rPr>
        <w:t xml:space="preserve"> de Brialmontlei.</w:t>
      </w:r>
    </w:p>
    <w:p w14:paraId="7E380C2C" w14:textId="4C4825DD" w:rsidR="004900D0" w:rsidRPr="004B390D" w:rsidRDefault="009A5B07" w:rsidP="004B390D">
      <w:pPr>
        <w:pStyle w:val="Standaardopsomming"/>
        <w:rPr>
          <w:lang w:val="nl-BE"/>
        </w:rPr>
      </w:pPr>
      <w:r w:rsidRPr="004B390D">
        <w:rPr>
          <w:lang w:val="nl-BE"/>
        </w:rPr>
        <w:t>Rijd tot aan het huisnummer 45.</w:t>
      </w:r>
    </w:p>
    <w:p w14:paraId="4737E26E" w14:textId="77777777" w:rsidR="001202D3" w:rsidRPr="004B390D" w:rsidRDefault="009A5B07" w:rsidP="00D72B12">
      <w:pPr>
        <w:pStyle w:val="Kop2"/>
      </w:pPr>
      <w:r w:rsidRPr="004B390D">
        <w:t>Vanaf Linkeroever</w:t>
      </w:r>
    </w:p>
    <w:p w14:paraId="316A6388" w14:textId="77777777" w:rsidR="006E18C0" w:rsidRPr="004B390D" w:rsidRDefault="006E18C0" w:rsidP="006E18C0">
      <w:pPr>
        <w:pStyle w:val="Standaardopsomming"/>
      </w:pPr>
      <w:r w:rsidRPr="004B390D">
        <w:t>Rijd richting Antwerpen via de Blancefloerlaan en de Beatrijslaan naar de Sint-Annatunnel (fietstunnel).</w:t>
      </w:r>
    </w:p>
    <w:p w14:paraId="59791399" w14:textId="77777777" w:rsidR="006E18C0" w:rsidRPr="004B390D" w:rsidRDefault="006E18C0" w:rsidP="006E18C0">
      <w:pPr>
        <w:pStyle w:val="Standaardopsomming"/>
      </w:pPr>
      <w:r w:rsidRPr="004B390D">
        <w:t>Ga door de Sint-Annatunnel richting Antwerpen-Centrum Rechteroever.</w:t>
      </w:r>
    </w:p>
    <w:p w14:paraId="14F1C175" w14:textId="77777777" w:rsidR="006E18C0" w:rsidRPr="004B390D" w:rsidRDefault="006E18C0" w:rsidP="006E18C0">
      <w:pPr>
        <w:pStyle w:val="Standaardopsomming"/>
      </w:pPr>
      <w:r w:rsidRPr="004B390D">
        <w:t>Als je uit de tunnel komt volg je aan je rechterzijde van het plein de Sint-Jans-Vliet die verderop overgaat in Steenhouwersvest</w:t>
      </w:r>
    </w:p>
    <w:p w14:paraId="1997560F" w14:textId="77777777" w:rsidR="006E18C0" w:rsidRPr="004B390D" w:rsidRDefault="006E18C0" w:rsidP="006E18C0">
      <w:pPr>
        <w:pStyle w:val="Standaardopsomming"/>
      </w:pPr>
      <w:r w:rsidRPr="004B390D">
        <w:t>Aan de verkeerslichten steek je de Nationalestraat over, schuin naar rechts in de Kammenstraat.</w:t>
      </w:r>
    </w:p>
    <w:p w14:paraId="5DCD4BE6" w14:textId="77777777" w:rsidR="006E18C0" w:rsidRPr="004B390D" w:rsidRDefault="006E18C0" w:rsidP="006E18C0">
      <w:pPr>
        <w:pStyle w:val="Standaardopsomming"/>
      </w:pPr>
      <w:r w:rsidRPr="004B390D">
        <w:t>Aan de splitsing ga je rechts in Vleminckveld</w:t>
      </w:r>
    </w:p>
    <w:p w14:paraId="27E59737" w14:textId="77777777" w:rsidR="006E18C0" w:rsidRPr="004B390D" w:rsidRDefault="006E18C0" w:rsidP="006E18C0">
      <w:pPr>
        <w:pStyle w:val="Standaardopsomming"/>
      </w:pPr>
      <w:r w:rsidRPr="004B390D">
        <w:t>Als je aan de linkerzijde een plein ziet, steek Mechelsplein over naar Lange Gasthuisstraat en Sint-Jorispoort</w:t>
      </w:r>
    </w:p>
    <w:p w14:paraId="2DE6D899" w14:textId="77777777" w:rsidR="006E18C0" w:rsidRPr="004B390D" w:rsidRDefault="006E18C0" w:rsidP="006E18C0">
      <w:pPr>
        <w:pStyle w:val="Standaardopsomming"/>
      </w:pPr>
      <w:r w:rsidRPr="004B390D">
        <w:t>Neem de Bocht naar links om de tramsporen te volgen in Sint-Jorispoort</w:t>
      </w:r>
    </w:p>
    <w:p w14:paraId="0C10213A" w14:textId="77777777" w:rsidR="006E18C0" w:rsidRPr="004B390D" w:rsidRDefault="006E18C0" w:rsidP="006E18C0">
      <w:pPr>
        <w:pStyle w:val="Standaardopsomming"/>
      </w:pPr>
      <w:r w:rsidRPr="004B390D">
        <w:t>Volg het fietspad naar rechts in Mechelsesteenweg</w:t>
      </w:r>
    </w:p>
    <w:p w14:paraId="79D07152" w14:textId="77777777" w:rsidR="006E18C0" w:rsidRPr="004B390D" w:rsidRDefault="006E18C0" w:rsidP="006E18C0">
      <w:pPr>
        <w:pStyle w:val="Standaardopsomming"/>
      </w:pPr>
      <w:r w:rsidRPr="004B390D">
        <w:t>Steek de Britselei over en sla linksaf op Britselei</w:t>
      </w:r>
    </w:p>
    <w:p w14:paraId="00BE4941" w14:textId="683850D5" w:rsidR="006E18C0" w:rsidRPr="004B390D" w:rsidRDefault="006E18C0" w:rsidP="006E18C0">
      <w:pPr>
        <w:pStyle w:val="Standaardopsomming"/>
      </w:pPr>
      <w:r w:rsidRPr="004B390D">
        <w:t>Aan de volgende verkeerslichten: Sla rechtsaf naar de Maria-Hernriëttalei die overgaat in de Van Eycklei.</w:t>
      </w:r>
    </w:p>
    <w:p w14:paraId="1F0CEDC6" w14:textId="121017FE" w:rsidR="006E18C0" w:rsidRPr="004B390D" w:rsidRDefault="006E18C0" w:rsidP="006E18C0">
      <w:pPr>
        <w:pStyle w:val="Standaardopsomming"/>
      </w:pPr>
      <w:r w:rsidRPr="004B390D">
        <w:t>Aan de 3de verkeerslichten: Sla rechtsaf naar de Mercatorstraat.</w:t>
      </w:r>
    </w:p>
    <w:p w14:paraId="4E0A9062" w14:textId="77777777" w:rsidR="006E18C0" w:rsidRPr="004B390D" w:rsidRDefault="006E18C0" w:rsidP="006E18C0">
      <w:pPr>
        <w:pStyle w:val="Standaardopsomming"/>
      </w:pPr>
      <w:r w:rsidRPr="004B390D">
        <w:t>Neem de eerste straat rechts, de Brialmontlei.</w:t>
      </w:r>
    </w:p>
    <w:p w14:paraId="61D77806" w14:textId="0651E193" w:rsidR="006E18C0" w:rsidRPr="004B390D" w:rsidRDefault="006E18C0" w:rsidP="006E18C0">
      <w:pPr>
        <w:pStyle w:val="Standaardopsomming"/>
      </w:pPr>
      <w:r w:rsidRPr="004B390D">
        <w:t>Rijd tot aan het huisnummer 45, aan de rechterkant</w:t>
      </w:r>
    </w:p>
    <w:sectPr w:rsidR="006E18C0" w:rsidRPr="004B390D" w:rsidSect="00D72B12">
      <w:headerReference w:type="default" r:id="rId7"/>
      <w:footerReference w:type="default" r:id="rId8"/>
      <w:headerReference w:type="first" r:id="rId9"/>
      <w:type w:val="continuous"/>
      <w:pgSz w:w="11907" w:h="16840" w:code="9"/>
      <w:pgMar w:top="2240" w:right="964" w:bottom="1276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823E9" w14:textId="77777777" w:rsidR="009A5B07" w:rsidRDefault="009A5B07" w:rsidP="00A82667">
      <w:r>
        <w:separator/>
      </w:r>
    </w:p>
  </w:endnote>
  <w:endnote w:type="continuationSeparator" w:id="0">
    <w:p w14:paraId="022CA2A8" w14:textId="77777777" w:rsidR="009A5B07" w:rsidRDefault="009A5B07" w:rsidP="00A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507B" w14:textId="4BF16440" w:rsidR="00F17016" w:rsidRPr="00DC37AF" w:rsidRDefault="009A5B07" w:rsidP="00A82667">
    <w:pPr>
      <w:pStyle w:val="Voettekst"/>
    </w:pPr>
    <w:r>
      <w:rPr>
        <w:rStyle w:val="Paginanummer"/>
        <w:sz w:val="16"/>
        <w:szCs w:val="16"/>
      </w:rPr>
      <w:tab/>
    </w:r>
    <w:r>
      <w:rPr>
        <w:rStyle w:val="Paginanummer"/>
        <w:sz w:val="16"/>
        <w:szCs w:val="16"/>
      </w:rPr>
      <w:tab/>
    </w:r>
    <w:r w:rsidRPr="00DC37AF">
      <w:rPr>
        <w:rStyle w:val="Paginanummer"/>
        <w:sz w:val="16"/>
        <w:szCs w:val="16"/>
      </w:rPr>
      <w:fldChar w:fldCharType="begin"/>
    </w:r>
    <w:r w:rsidRPr="001202D3">
      <w:rPr>
        <w:rStyle w:val="Paginanummer"/>
        <w:color w:val="ACACAC"/>
        <w:sz w:val="16"/>
        <w:szCs w:val="16"/>
      </w:rPr>
      <w:instrText xml:space="preserve"> PAGE </w:instrText>
    </w:r>
    <w:r w:rsidRPr="00DC37AF">
      <w:rPr>
        <w:rStyle w:val="Paginanummer"/>
        <w:sz w:val="16"/>
        <w:szCs w:val="16"/>
      </w:rPr>
      <w:fldChar w:fldCharType="separate"/>
    </w:r>
    <w:r w:rsidR="004B390D">
      <w:rPr>
        <w:rStyle w:val="Paginanummer"/>
        <w:noProof/>
        <w:color w:val="ACACAC"/>
        <w:sz w:val="16"/>
        <w:szCs w:val="16"/>
      </w:rPr>
      <w:t>3</w:t>
    </w:r>
    <w:r w:rsidRPr="00DC37AF">
      <w:rPr>
        <w:rStyle w:val="Paginanummer"/>
        <w:sz w:val="16"/>
        <w:szCs w:val="16"/>
      </w:rPr>
      <w:fldChar w:fldCharType="end"/>
    </w:r>
    <w:r w:rsidRPr="001202D3">
      <w:rPr>
        <w:rStyle w:val="Paginanummer"/>
        <w:color w:val="ACACAC"/>
        <w:sz w:val="16"/>
        <w:szCs w:val="16"/>
      </w:rPr>
      <w:t xml:space="preserve"> van </w:t>
    </w:r>
    <w:r w:rsidRPr="00DC37AF">
      <w:rPr>
        <w:rStyle w:val="Paginanummer"/>
        <w:sz w:val="16"/>
        <w:szCs w:val="16"/>
      </w:rPr>
      <w:fldChar w:fldCharType="begin"/>
    </w:r>
    <w:r w:rsidRPr="001202D3">
      <w:rPr>
        <w:rStyle w:val="Paginanummer"/>
        <w:color w:val="ACACAC"/>
        <w:sz w:val="16"/>
        <w:szCs w:val="16"/>
      </w:rPr>
      <w:instrText xml:space="preserve"> NUMPAGES </w:instrText>
    </w:r>
    <w:r w:rsidRPr="00DC37AF">
      <w:rPr>
        <w:rStyle w:val="Paginanummer"/>
        <w:sz w:val="16"/>
        <w:szCs w:val="16"/>
      </w:rPr>
      <w:fldChar w:fldCharType="separate"/>
    </w:r>
    <w:r w:rsidR="004B390D">
      <w:rPr>
        <w:rStyle w:val="Paginanummer"/>
        <w:noProof/>
        <w:color w:val="ACACAC"/>
        <w:sz w:val="16"/>
        <w:szCs w:val="16"/>
      </w:rPr>
      <w:t>3</w:t>
    </w:r>
    <w:r w:rsidRPr="00DC37AF">
      <w:rPr>
        <w:rStyle w:val="Paginanumm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F251" w14:textId="77777777" w:rsidR="009A5B07" w:rsidRDefault="009A5B07" w:rsidP="00A82667">
      <w:r>
        <w:separator/>
      </w:r>
    </w:p>
  </w:footnote>
  <w:footnote w:type="continuationSeparator" w:id="0">
    <w:p w14:paraId="086C13A9" w14:textId="77777777" w:rsidR="009A5B07" w:rsidRDefault="009A5B07" w:rsidP="00A8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B30C0" w14:textId="77777777" w:rsidR="00F17016" w:rsidRDefault="009A5B07" w:rsidP="00A82667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728" behindDoc="0" locked="0" layoutInCell="1" allowOverlap="1" wp14:anchorId="5A96A7F2" wp14:editId="60B5CA1A">
          <wp:simplePos x="0" y="0"/>
          <wp:positionH relativeFrom="page">
            <wp:posOffset>434340</wp:posOffset>
          </wp:positionH>
          <wp:positionV relativeFrom="page">
            <wp:posOffset>377190</wp:posOffset>
          </wp:positionV>
          <wp:extent cx="1818005" cy="53657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77C4" w14:textId="77777777" w:rsidR="00F17016" w:rsidRDefault="004B390D" w:rsidP="00A82667">
    <w:pPr>
      <w:pStyle w:val="Koptekst"/>
    </w:pPr>
    <w:r>
      <w:rPr>
        <w:noProof/>
        <w:lang w:val="nl-BE" w:eastAsia="nl-BE"/>
      </w:rPr>
      <w:pict w14:anchorId="3917237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25.2pt;margin-top:51.55pt;width:182.25pt;height:42.45pt;z-index:2516567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" filled="f" stroked="f">
          <v:textbox inset=",7.2pt,,7.2pt">
            <w:txbxContent>
              <w:p w14:paraId="4071FFE8" w14:textId="77777777" w:rsidR="00F17016" w:rsidRPr="008F5CC2" w:rsidRDefault="009A5B07" w:rsidP="008F5CC2">
                <w:pPr>
                  <w:pStyle w:val="Kop6"/>
                </w:pPr>
                <w:r w:rsidRPr="008F5CC2">
                  <w:t>FIETSBEREIKBAARHEID</w:t>
                </w:r>
              </w:p>
            </w:txbxContent>
          </v:textbox>
          <w10:wrap type="tight"/>
        </v:shape>
      </w:pict>
    </w:r>
    <w:r w:rsidR="009A5B07">
      <w:rPr>
        <w:noProof/>
        <w:lang w:val="nl-BE" w:eastAsia="nl-BE"/>
      </w:rPr>
      <w:drawing>
        <wp:anchor distT="0" distB="0" distL="114300" distR="114300" simplePos="0" relativeHeight="251658752" behindDoc="1" locked="0" layoutInCell="1" allowOverlap="1" wp14:anchorId="47B81B71" wp14:editId="7D019304">
          <wp:simplePos x="0" y="0"/>
          <wp:positionH relativeFrom="column">
            <wp:posOffset>-530860</wp:posOffset>
          </wp:positionH>
          <wp:positionV relativeFrom="paragraph">
            <wp:posOffset>-364490</wp:posOffset>
          </wp:positionV>
          <wp:extent cx="7289800" cy="1738630"/>
          <wp:effectExtent l="0" t="0" r="0" b="0"/>
          <wp:wrapNone/>
          <wp:docPr id="1" name="Afbeelding 7" descr="hoof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hoof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08CC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8D254BB"/>
    <w:multiLevelType w:val="hybridMultilevel"/>
    <w:tmpl w:val="C4B27B3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6BC"/>
    <w:multiLevelType w:val="hybridMultilevel"/>
    <w:tmpl w:val="D41A93EE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92FE0"/>
    <w:multiLevelType w:val="hybridMultilevel"/>
    <w:tmpl w:val="D5C47D54"/>
    <w:lvl w:ilvl="0" w:tplc="75BAE7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A818FC"/>
    <w:multiLevelType w:val="hybridMultilevel"/>
    <w:tmpl w:val="5972D85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89BB4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1C5500"/>
    <w:multiLevelType w:val="hybridMultilevel"/>
    <w:tmpl w:val="9C447C2C"/>
    <w:lvl w:ilvl="0" w:tplc="4B4E50F0">
      <w:start w:val="1"/>
      <w:numFmt w:val="bullet"/>
      <w:pStyle w:val="Standaard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F77D9"/>
    <w:multiLevelType w:val="multilevel"/>
    <w:tmpl w:val="0413001D"/>
    <w:numStyleLink w:val="agenda"/>
  </w:abstractNum>
  <w:abstractNum w:abstractNumId="13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6"/>
  </w:num>
  <w:num w:numId="13">
    <w:abstractNumId w:val="0"/>
  </w:num>
  <w:num w:numId="14">
    <w:abstractNumId w:val="9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oNotTrackMoves/>
  <w:defaultTabStop w:val="709"/>
  <w:autoHyphenation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202D3"/>
    <w:rsid w:val="0008735F"/>
    <w:rsid w:val="000A258B"/>
    <w:rsid w:val="001202D3"/>
    <w:rsid w:val="001976D6"/>
    <w:rsid w:val="00491F48"/>
    <w:rsid w:val="004B390D"/>
    <w:rsid w:val="004D06EF"/>
    <w:rsid w:val="005755F0"/>
    <w:rsid w:val="006A545F"/>
    <w:rsid w:val="006D2020"/>
    <w:rsid w:val="006E18C0"/>
    <w:rsid w:val="00987B97"/>
    <w:rsid w:val="009A5B07"/>
    <w:rsid w:val="009E3F19"/>
    <w:rsid w:val="00BB2EEC"/>
    <w:rsid w:val="00C55C37"/>
    <w:rsid w:val="00D004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F6121D"/>
  <w15:docId w15:val="{37EE09D8-55CB-4139-A8EA-9CE72F7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667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bCs/>
      <w:color w:val="595959"/>
      <w:lang w:val="nl-NL" w:eastAsia="nl-NL"/>
    </w:rPr>
  </w:style>
  <w:style w:type="paragraph" w:styleId="Kop1">
    <w:name w:val="heading 1"/>
    <w:basedOn w:val="Standaard"/>
    <w:next w:val="Standaard"/>
    <w:link w:val="Kop1Char"/>
    <w:rsid w:val="004D3E1E"/>
    <w:pPr>
      <w:keepNext/>
      <w:keepLines/>
      <w:spacing w:before="480"/>
      <w:outlineLvl w:val="0"/>
    </w:pPr>
    <w:rPr>
      <w:rFonts w:eastAsia="MS Gothic"/>
      <w:b/>
      <w:bCs w:val="0"/>
      <w:color w:val="572932"/>
      <w:sz w:val="32"/>
      <w:szCs w:val="32"/>
    </w:rPr>
  </w:style>
  <w:style w:type="paragraph" w:styleId="Kop2">
    <w:name w:val="heading 2"/>
    <w:aliases w:val="Titel 2"/>
    <w:basedOn w:val="Standaard"/>
    <w:next w:val="Standaard"/>
    <w:qFormat/>
    <w:rsid w:val="008F5CC2"/>
    <w:pPr>
      <w:keepNext/>
      <w:spacing w:before="240" w:after="120"/>
      <w:outlineLvl w:val="1"/>
    </w:pPr>
    <w:rPr>
      <w:rFonts w:cs="Arial"/>
      <w:bCs w:val="0"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rsid w:val="004D3E1E"/>
    <w:pPr>
      <w:keepNext/>
      <w:keepLines/>
      <w:spacing w:before="200"/>
      <w:outlineLvl w:val="2"/>
    </w:pPr>
    <w:rPr>
      <w:rFonts w:eastAsia="MS Gothic"/>
      <w:b/>
      <w:bCs w:val="0"/>
      <w:color w:val="53565A"/>
    </w:rPr>
  </w:style>
  <w:style w:type="paragraph" w:styleId="Kop4">
    <w:name w:val="heading 4"/>
    <w:aliases w:val="Titel 1"/>
    <w:basedOn w:val="Standaard"/>
    <w:next w:val="Standaard"/>
    <w:link w:val="Kop4Char"/>
    <w:qFormat/>
    <w:rsid w:val="008F5CC2"/>
    <w:pPr>
      <w:keepNext/>
      <w:spacing w:before="360" w:after="120"/>
      <w:outlineLvl w:val="3"/>
    </w:pPr>
    <w:rPr>
      <w:b/>
      <w:bCs w:val="0"/>
      <w:color w:val="572932"/>
      <w:sz w:val="28"/>
      <w:szCs w:val="28"/>
    </w:rPr>
  </w:style>
  <w:style w:type="paragraph" w:styleId="Kop6">
    <w:name w:val="heading 6"/>
    <w:aliases w:val="Koptitel"/>
    <w:basedOn w:val="Standaard"/>
    <w:next w:val="Standaard"/>
    <w:qFormat/>
    <w:rsid w:val="008F5CC2"/>
    <w:pPr>
      <w:spacing w:before="240" w:after="60"/>
      <w:outlineLvl w:val="5"/>
    </w:pPr>
    <w:rPr>
      <w:b/>
      <w:bCs w:val="0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4D3E1E"/>
    <w:pPr>
      <w:tabs>
        <w:tab w:val="center" w:pos="4536"/>
        <w:tab w:val="right" w:pos="9072"/>
      </w:tabs>
    </w:pPr>
    <w:rPr>
      <w:color w:val="53565A"/>
    </w:rPr>
  </w:style>
  <w:style w:type="paragraph" w:styleId="Plattetekst">
    <w:name w:val="Body Text"/>
    <w:basedOn w:val="Standaard"/>
    <w:rsid w:val="004D3E1E"/>
    <w:pPr>
      <w:jc w:val="center"/>
    </w:pPr>
    <w:rPr>
      <w:color w:val="53565A"/>
      <w:sz w:val="16"/>
    </w:rPr>
  </w:style>
  <w:style w:type="character" w:styleId="Hyperlink">
    <w:name w:val="Hyperlink"/>
    <w:rsid w:val="004D3E1E"/>
    <w:rPr>
      <w:rFonts w:ascii="Verdana" w:hAnsi="Verdana"/>
      <w:strike w:val="0"/>
      <w:dstrike w:val="0"/>
      <w:color w:val="E4002B"/>
      <w:u w:val="none"/>
      <w:effect w:val="non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color w:val="53565A"/>
      <w:lang w:val="en-GB" w:eastAsia="en-US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/>
      <w:szCs w:val="20"/>
      <w:lang w:eastAsia="nl-BE"/>
    </w:rPr>
  </w:style>
  <w:style w:type="character" w:customStyle="1" w:styleId="OpmaakprofielKop6Complex10ptChar">
    <w:name w:val="Opmaakprofiel Kop 6 + (Complex) 10 pt Char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aliases w:val="Titel 1 Char"/>
    <w:link w:val="Kop4"/>
    <w:rsid w:val="008F5CC2"/>
    <w:rPr>
      <w:rFonts w:ascii="Verdana" w:hAnsi="Verdana"/>
      <w:b/>
      <w:color w:val="572932"/>
      <w:sz w:val="28"/>
      <w:szCs w:val="28"/>
      <w:lang w:val="nl-NL" w:eastAsia="nl-NL"/>
    </w:rPr>
  </w:style>
  <w:style w:type="character" w:customStyle="1" w:styleId="OpmaakprofielKop412ptChar">
    <w:name w:val="Opmaakprofiel Kop 4 + 12 pt Char"/>
    <w:link w:val="OpmaakprofielKop412pt"/>
    <w:rsid w:val="007551FD"/>
    <w:rPr>
      <w:rFonts w:ascii="Verdana" w:hAnsi="Verdana"/>
      <w:b/>
      <w:bCs/>
      <w:color w:val="53565A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 w:val="0"/>
    </w:rPr>
  </w:style>
  <w:style w:type="character" w:customStyle="1" w:styleId="OpmaakprofielOpmaakprofielKop6Complex10ptTimesNewRoman12ptChar">
    <w:name w:val="Opmaakprofiel Opmaakprofiel Kop 6 + (Complex) 10 pt + Times New Roman 12 pt 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link w:val="Kop1"/>
    <w:rsid w:val="004D3E1E"/>
    <w:rPr>
      <w:rFonts w:ascii="Verdana" w:eastAsia="MS Gothic" w:hAnsi="Verdana" w:cs="Times New Roman"/>
      <w:b/>
      <w:bCs/>
      <w:color w:val="572932"/>
      <w:sz w:val="32"/>
      <w:szCs w:val="32"/>
      <w:lang w:val="nl-NL" w:eastAsia="nl-NL"/>
    </w:rPr>
  </w:style>
  <w:style w:type="character" w:customStyle="1" w:styleId="Kop3Char">
    <w:name w:val="Kop 3 Char"/>
    <w:link w:val="Kop3"/>
    <w:rsid w:val="004D3E1E"/>
    <w:rPr>
      <w:rFonts w:ascii="Verdana" w:eastAsia="MS Gothic" w:hAnsi="Verdana" w:cs="Times New Roman"/>
      <w:b/>
      <w:bCs/>
      <w:color w:val="53565A"/>
      <w:sz w:val="22"/>
      <w:lang w:val="nl-NL" w:eastAsia="nl-NL"/>
    </w:rPr>
  </w:style>
  <w:style w:type="paragraph" w:customStyle="1" w:styleId="Descriptorregel1">
    <w:name w:val="Descriptor_regel1"/>
    <w:basedOn w:val="Standaard"/>
    <w:link w:val="Descriptorregel1Char"/>
    <w:qFormat/>
    <w:rsid w:val="0024261C"/>
    <w:pPr>
      <w:overflowPunct/>
      <w:autoSpaceDE/>
      <w:autoSpaceDN/>
      <w:adjustRightInd/>
      <w:spacing w:after="20"/>
      <w:ind w:left="837" w:right="1928"/>
      <w:textAlignment w:val="auto"/>
    </w:pPr>
    <w:rPr>
      <w:b/>
      <w:bCs w:val="0"/>
      <w:color w:val="572932"/>
      <w:sz w:val="18"/>
      <w:lang w:eastAsia="en-US"/>
    </w:rPr>
  </w:style>
  <w:style w:type="character" w:customStyle="1" w:styleId="Descriptorregel1Char">
    <w:name w:val="Descriptor_regel1 Char"/>
    <w:link w:val="Descriptorregel1"/>
    <w:rsid w:val="0024261C"/>
    <w:rPr>
      <w:rFonts w:ascii="Verdana" w:hAnsi="Verdana"/>
      <w:b/>
      <w:color w:val="572932"/>
      <w:sz w:val="18"/>
      <w:lang w:val="nl-NL" w:eastAsia="en-US"/>
    </w:rPr>
  </w:style>
  <w:style w:type="paragraph" w:customStyle="1" w:styleId="Descriptorregel2">
    <w:name w:val="Descriptor_regel2"/>
    <w:basedOn w:val="Standaard"/>
    <w:link w:val="Descriptorregel2Char"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 w:val="0"/>
      <w:color w:val="5F5F5F"/>
      <w:sz w:val="18"/>
      <w:lang w:eastAsia="en-US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paragraph" w:styleId="Lijstopsomteken">
    <w:name w:val="List Bullet"/>
    <w:basedOn w:val="Standaard"/>
    <w:rsid w:val="00270E61"/>
    <w:pPr>
      <w:numPr>
        <w:numId w:val="13"/>
      </w:numPr>
      <w:contextualSpacing/>
    </w:pPr>
  </w:style>
  <w:style w:type="character" w:styleId="Paginanummer">
    <w:name w:val="page number"/>
    <w:rsid w:val="00DC37AF"/>
  </w:style>
  <w:style w:type="character" w:customStyle="1" w:styleId="VoettekstChar">
    <w:name w:val="Voettekst Char"/>
    <w:link w:val="Voettekst"/>
    <w:rsid w:val="00DC37AF"/>
    <w:rPr>
      <w:rFonts w:ascii="Verdana" w:hAnsi="Verdana"/>
      <w:color w:val="53565A"/>
      <w:sz w:val="22"/>
      <w:szCs w:val="24"/>
      <w:lang w:val="nl-NL" w:eastAsia="nl-NL"/>
    </w:rPr>
  </w:style>
  <w:style w:type="paragraph" w:styleId="Lijstalinea">
    <w:name w:val="List Paragraph"/>
    <w:basedOn w:val="Standaard"/>
    <w:link w:val="LijstalineaChar"/>
    <w:rsid w:val="00A82667"/>
    <w:pPr>
      <w:ind w:left="720"/>
      <w:contextualSpacing/>
    </w:pPr>
  </w:style>
  <w:style w:type="paragraph" w:customStyle="1" w:styleId="Standaardopsomming">
    <w:name w:val="Standaard opsomming"/>
    <w:basedOn w:val="Lijstalinea"/>
    <w:link w:val="StandaardopsommingChar"/>
    <w:qFormat/>
    <w:rsid w:val="008F5CC2"/>
    <w:pPr>
      <w:numPr>
        <w:numId w:val="15"/>
      </w:numPr>
    </w:pPr>
  </w:style>
  <w:style w:type="paragraph" w:customStyle="1" w:styleId="Adres">
    <w:name w:val="Adres"/>
    <w:basedOn w:val="Standaard"/>
    <w:link w:val="AdresChar"/>
    <w:qFormat/>
    <w:rsid w:val="002B071A"/>
    <w:rPr>
      <w:b/>
      <w:color w:val="AA0020"/>
    </w:rPr>
  </w:style>
  <w:style w:type="character" w:customStyle="1" w:styleId="LijstalineaChar">
    <w:name w:val="Lijstalinea Char"/>
    <w:link w:val="Lijstalinea"/>
    <w:rsid w:val="002B071A"/>
    <w:rPr>
      <w:rFonts w:ascii="Verdana" w:hAnsi="Verdana"/>
      <w:bCs/>
      <w:color w:val="595959"/>
      <w:lang w:val="nl-NL" w:eastAsia="nl-NL"/>
    </w:rPr>
  </w:style>
  <w:style w:type="character" w:customStyle="1" w:styleId="StandaardopsommingChar">
    <w:name w:val="Standaard opsomming Char"/>
    <w:link w:val="Standaardopsomming"/>
    <w:rsid w:val="008F5CC2"/>
    <w:rPr>
      <w:rFonts w:ascii="Verdana" w:hAnsi="Verdana"/>
      <w:bCs/>
      <w:color w:val="595959"/>
      <w:lang w:val="nl-NL" w:eastAsia="nl-NL"/>
    </w:rPr>
  </w:style>
  <w:style w:type="character" w:customStyle="1" w:styleId="AdresChar">
    <w:name w:val="Adres Char"/>
    <w:link w:val="Adres"/>
    <w:rsid w:val="002B071A"/>
    <w:rPr>
      <w:rFonts w:ascii="Verdana" w:hAnsi="Verdana"/>
      <w:b/>
      <w:bCs/>
      <w:color w:val="AA0020"/>
      <w:lang w:val="nl-NL" w:eastAsia="nl-NL"/>
    </w:rPr>
  </w:style>
  <w:style w:type="table" w:styleId="Tabelraster">
    <w:name w:val="Table Grid"/>
    <w:basedOn w:val="Standaardtabel"/>
    <w:rsid w:val="007A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918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Cs w:val="0"/>
      <w:color w:val="auto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rsid w:val="00F17016"/>
    <w:rPr>
      <w:sz w:val="18"/>
      <w:szCs w:val="18"/>
    </w:rPr>
  </w:style>
  <w:style w:type="paragraph" w:styleId="Tekstopmerking">
    <w:name w:val="annotation text"/>
    <w:basedOn w:val="Standaard"/>
    <w:link w:val="TekstopmerkingChar"/>
    <w:rsid w:val="00F1701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rsid w:val="00F17016"/>
    <w:rPr>
      <w:rFonts w:ascii="Verdana" w:hAnsi="Verdana"/>
      <w:bCs/>
      <w:color w:val="595959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17016"/>
    <w:rPr>
      <w:b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F17016"/>
    <w:rPr>
      <w:rFonts w:ascii="Verdana" w:hAnsi="Verdana"/>
      <w:b/>
      <w:bCs/>
      <w:color w:val="595959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sjan\Desktop\fietsbereikbaarheidsfiches\Fietsbereikbaarheid_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Fietsbereikbaarheid_v2.dotx</Template>
  <TotalTime>4479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subject/>
  <dc:creator>JANSSENS Sara</dc:creator>
  <cp:keywords/>
  <cp:lastModifiedBy>JANSSENS Sara</cp:lastModifiedBy>
  <cp:revision>18</cp:revision>
  <cp:lastPrinted>2017-04-03T11:36:00Z</cp:lastPrinted>
  <dcterms:created xsi:type="dcterms:W3CDTF">2020-04-01T06:34:00Z</dcterms:created>
  <dcterms:modified xsi:type="dcterms:W3CDTF">2020-11-10T15:06:00Z</dcterms:modified>
</cp:coreProperties>
</file>